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32" w:type="dxa"/>
        <w:tblLook w:val="0000" w:firstRow="0" w:lastRow="0" w:firstColumn="0" w:lastColumn="0" w:noHBand="0" w:noVBand="0"/>
      </w:tblPr>
      <w:tblGrid>
        <w:gridCol w:w="1311"/>
        <w:gridCol w:w="1209"/>
        <w:gridCol w:w="2343"/>
        <w:gridCol w:w="4587"/>
        <w:gridCol w:w="72"/>
        <w:gridCol w:w="4518"/>
      </w:tblGrid>
      <w:tr w:rsidR="00395B1A" w:rsidTr="00C10E6F">
        <w:trPr>
          <w:trHeight w:val="990"/>
        </w:trPr>
        <w:tc>
          <w:tcPr>
            <w:tcW w:w="14040" w:type="dxa"/>
            <w:gridSpan w:val="6"/>
          </w:tcPr>
          <w:p w:rsidR="00395B1A" w:rsidRDefault="007A6D65">
            <w:pPr>
              <w:pStyle w:val="Heading8"/>
            </w:pPr>
            <w:r>
              <w:t>CCFW</w:t>
            </w:r>
          </w:p>
          <w:p w:rsidR="00395B1A" w:rsidRDefault="007A6D65">
            <w:pPr>
              <w:pStyle w:val="Heading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Meeting</w:t>
            </w:r>
            <w:r w:rsidR="0018158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95B1A" w:rsidRPr="00181586">
              <w:rPr>
                <w:rFonts w:ascii="Times New Roman" w:hAnsi="Times New Roman"/>
                <w:color w:val="auto"/>
                <w:sz w:val="24"/>
              </w:rPr>
              <w:t>Minutes</w:t>
            </w:r>
          </w:p>
          <w:p w:rsidR="00395B1A" w:rsidRDefault="00395B1A">
            <w:pPr>
              <w:jc w:val="center"/>
              <w:rPr>
                <w:b/>
                <w:bCs/>
              </w:rPr>
            </w:pP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52" w:type="dxa"/>
            <w:gridSpan w:val="2"/>
          </w:tcPr>
          <w:p w:rsidR="00395B1A" w:rsidRDefault="00754D04" w:rsidP="00284C55">
            <w:pPr>
              <w:ind w:left="56"/>
            </w:pPr>
            <w:r>
              <w:t>June 23</w:t>
            </w:r>
            <w:r w:rsidR="00C10E6F" w:rsidRPr="00C10E6F">
              <w:rPr>
                <w:vertAlign w:val="superscript"/>
              </w:rPr>
              <w:t>th</w:t>
            </w:r>
            <w:r w:rsidR="00C10E6F">
              <w:t xml:space="preserve"> 2014</w:t>
            </w:r>
          </w:p>
        </w:tc>
        <w:tc>
          <w:tcPr>
            <w:tcW w:w="4659" w:type="dxa"/>
            <w:gridSpan w:val="2"/>
          </w:tcPr>
          <w:p w:rsidR="00395B1A" w:rsidRDefault="00395B1A" w:rsidP="00C70C67">
            <w:r>
              <w:rPr>
                <w:b/>
                <w:bCs/>
              </w:rPr>
              <w:t>Time: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="00FB00FB">
              <w:t>3</w:t>
            </w:r>
            <w:r w:rsidR="007A6D65">
              <w:t>:00-</w:t>
            </w:r>
            <w:r w:rsidR="00FB00FB">
              <w:t>4</w:t>
            </w:r>
            <w:r w:rsidR="00C70C67">
              <w:t>:00</w:t>
            </w:r>
            <w:r w:rsidR="007A6D65">
              <w:t xml:space="preserve"> pm</w:t>
            </w:r>
          </w:p>
        </w:tc>
        <w:tc>
          <w:tcPr>
            <w:tcW w:w="4518" w:type="dxa"/>
          </w:tcPr>
          <w:p w:rsidR="00395B1A" w:rsidRDefault="00395B1A" w:rsidP="00305231">
            <w:r>
              <w:rPr>
                <w:b/>
                <w:bCs/>
              </w:rPr>
              <w:t xml:space="preserve">Facilitator: </w:t>
            </w:r>
            <w:r w:rsidR="00D225C9">
              <w:t>James Norton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r>
              <w:rPr>
                <w:b/>
                <w:bCs/>
              </w:rPr>
              <w:t>Location:</w:t>
            </w:r>
          </w:p>
        </w:tc>
        <w:tc>
          <w:tcPr>
            <w:tcW w:w="8211" w:type="dxa"/>
            <w:gridSpan w:val="4"/>
          </w:tcPr>
          <w:p w:rsidR="00FB22E4" w:rsidRDefault="00284C55" w:rsidP="00FB22E4">
            <w:pPr>
              <w:pStyle w:val="Informal1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S</w:t>
            </w:r>
            <w:r w:rsidR="00C77CA7">
              <w:rPr>
                <w:szCs w:val="24"/>
              </w:rPr>
              <w:t xml:space="preserve">outh </w:t>
            </w:r>
            <w:r>
              <w:rPr>
                <w:szCs w:val="24"/>
              </w:rPr>
              <w:t>G</w:t>
            </w:r>
            <w:r w:rsidR="00C77CA7">
              <w:rPr>
                <w:szCs w:val="24"/>
              </w:rPr>
              <w:t xml:space="preserve">lens </w:t>
            </w:r>
            <w:r>
              <w:rPr>
                <w:szCs w:val="24"/>
              </w:rPr>
              <w:t>F</w:t>
            </w:r>
            <w:r w:rsidR="00C77CA7">
              <w:rPr>
                <w:szCs w:val="24"/>
              </w:rPr>
              <w:t>alls</w:t>
            </w:r>
            <w:r>
              <w:rPr>
                <w:szCs w:val="24"/>
              </w:rPr>
              <w:t xml:space="preserve"> H</w:t>
            </w:r>
            <w:r w:rsidR="00C77CA7">
              <w:rPr>
                <w:szCs w:val="24"/>
              </w:rPr>
              <w:t xml:space="preserve">igh </w:t>
            </w:r>
            <w:r>
              <w:rPr>
                <w:szCs w:val="24"/>
              </w:rPr>
              <w:t>S</w:t>
            </w:r>
            <w:r w:rsidR="00C77CA7">
              <w:rPr>
                <w:szCs w:val="24"/>
              </w:rPr>
              <w:t>chool</w:t>
            </w:r>
            <w:r>
              <w:rPr>
                <w:szCs w:val="24"/>
              </w:rPr>
              <w:t xml:space="preserve"> LGI</w:t>
            </w:r>
          </w:p>
          <w:p w:rsidR="00395B1A" w:rsidRDefault="00395B1A" w:rsidP="00D225C9">
            <w:pPr>
              <w:pStyle w:val="Informal1"/>
              <w:spacing w:before="0" w:after="0"/>
              <w:rPr>
                <w:bCs/>
                <w:szCs w:val="24"/>
              </w:rPr>
            </w:pPr>
            <w:r>
              <w:rPr>
                <w:b/>
                <w:szCs w:val="24"/>
              </w:rPr>
              <w:t>Next Meeting</w:t>
            </w:r>
            <w:r>
              <w:rPr>
                <w:bCs/>
                <w:szCs w:val="24"/>
              </w:rPr>
              <w:t xml:space="preserve">: </w:t>
            </w:r>
            <w:r w:rsidR="00D225C9">
              <w:t>TBD @ SGFPD office</w:t>
            </w:r>
            <w:r w:rsidR="00C77CA7">
              <w:rPr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395B1A" w:rsidRDefault="00395B1A" w:rsidP="00D225C9">
            <w:r>
              <w:rPr>
                <w:b/>
                <w:bCs/>
              </w:rPr>
              <w:t>Recorder:</w:t>
            </w:r>
            <w:r>
              <w:t xml:space="preserve"> </w:t>
            </w:r>
            <w:r w:rsidR="00D225C9">
              <w:t>James Norton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Attendees:</w:t>
            </w:r>
          </w:p>
        </w:tc>
        <w:tc>
          <w:tcPr>
            <w:tcW w:w="12729" w:type="dxa"/>
            <w:gridSpan w:val="5"/>
          </w:tcPr>
          <w:p w:rsidR="009B148D" w:rsidRDefault="009B148D" w:rsidP="00292F9D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Tim Cooper                   </w:t>
            </w:r>
            <w:r w:rsidR="00A55873">
              <w:rPr>
                <w:iCs/>
              </w:rPr>
              <w:t xml:space="preserve">  </w:t>
            </w:r>
            <w:r>
              <w:rPr>
                <w:iCs/>
              </w:rPr>
              <w:t>G&amp;S Printing</w:t>
            </w:r>
          </w:p>
          <w:p w:rsidR="00A55873" w:rsidRDefault="00A55873" w:rsidP="00292F9D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James Norton                  CCFW-PFS</w:t>
            </w:r>
            <w:r w:rsidR="00C77CA7">
              <w:rPr>
                <w:iCs/>
              </w:rPr>
              <w:t xml:space="preserve"> Coordinator</w:t>
            </w:r>
            <w:r w:rsidR="00AA6294">
              <w:rPr>
                <w:iCs/>
              </w:rPr>
              <w:t>/The Prevention Council</w:t>
            </w:r>
          </w:p>
          <w:p w:rsidR="0077336B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Timothy Markwardt        Saratoga County Sheriff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Kyle Hutter                     New York State Troopers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Sgt</w:t>
            </w:r>
            <w:proofErr w:type="spellEnd"/>
            <w:r>
              <w:rPr>
                <w:iCs/>
              </w:rPr>
              <w:t xml:space="preserve"> Lindsey                     SGF Police Depa</w:t>
            </w:r>
            <w:r w:rsidR="00C70C67">
              <w:rPr>
                <w:iCs/>
              </w:rPr>
              <w:t>r</w:t>
            </w:r>
            <w:r>
              <w:rPr>
                <w:iCs/>
              </w:rPr>
              <w:t>tment</w:t>
            </w:r>
          </w:p>
          <w:p w:rsidR="00D225C9" w:rsidRDefault="00A74820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Deputy Kitts                    </w:t>
            </w:r>
            <w:r w:rsidR="00D225C9">
              <w:rPr>
                <w:iCs/>
              </w:rPr>
              <w:t>Saratoga Sheriffs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Amanda Duff                  Saratoga County Health Dept</w:t>
            </w:r>
            <w:r w:rsidR="00C70C67">
              <w:rPr>
                <w:iCs/>
              </w:rPr>
              <w:t>.</w:t>
            </w:r>
          </w:p>
          <w:p w:rsidR="00D225C9" w:rsidRPr="00EB332F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Jennifer Oliver-Goodwin CCFW- Coalition Coordinator/Prevention C</w:t>
            </w:r>
            <w:r w:rsidR="00C70C67">
              <w:rPr>
                <w:iCs/>
              </w:rPr>
              <w:t>o</w:t>
            </w:r>
            <w:r>
              <w:rPr>
                <w:iCs/>
              </w:rPr>
              <w:t>uncil</w:t>
            </w:r>
          </w:p>
        </w:tc>
      </w:tr>
      <w:tr w:rsidR="00395B1A" w:rsidTr="00305231">
        <w:tc>
          <w:tcPr>
            <w:tcW w:w="2520" w:type="dxa"/>
            <w:gridSpan w:val="2"/>
          </w:tcPr>
          <w:p w:rsidR="00395B1A" w:rsidRDefault="000B7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520" w:type="dxa"/>
            <w:gridSpan w:val="4"/>
          </w:tcPr>
          <w:p w:rsidR="00395B1A" w:rsidRDefault="00395B1A"/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520" w:type="dxa"/>
            <w:gridSpan w:val="2"/>
          </w:tcPr>
          <w:p w:rsidR="00395B1A" w:rsidRDefault="00395B1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  <w:r w:rsidR="00A55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</w:t>
            </w:r>
          </w:p>
        </w:tc>
        <w:tc>
          <w:tcPr>
            <w:tcW w:w="459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Decisions/Actions to be Taken</w:t>
            </w: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520" w:type="dxa"/>
            <w:gridSpan w:val="2"/>
          </w:tcPr>
          <w:p w:rsidR="00395B1A" w:rsidRDefault="00395B1A"/>
          <w:p w:rsidR="00CD745A" w:rsidRDefault="00CA1A85" w:rsidP="008E1129">
            <w:pPr>
              <w:rPr>
                <w:b/>
              </w:rPr>
            </w:pPr>
            <w:r w:rsidRPr="00F40BB6">
              <w:rPr>
                <w:b/>
              </w:rPr>
              <w:t>Welcome</w:t>
            </w:r>
          </w:p>
          <w:p w:rsidR="00B937A0" w:rsidRDefault="00B937A0" w:rsidP="00B937A0">
            <w:pPr>
              <w:rPr>
                <w:b/>
              </w:rPr>
            </w:pPr>
          </w:p>
          <w:p w:rsidR="0073494D" w:rsidRDefault="00A74820" w:rsidP="00CF50D0">
            <w:pPr>
              <w:rPr>
                <w:b/>
              </w:rPr>
            </w:pPr>
            <w:r>
              <w:rPr>
                <w:b/>
              </w:rPr>
              <w:t>PEC Color Run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Alternative Destruction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  <w:r>
              <w:rPr>
                <w:b/>
              </w:rPr>
              <w:t>DRE Request</w:t>
            </w: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</w:p>
          <w:p w:rsidR="00CE62C6" w:rsidRDefault="00CE62C6" w:rsidP="00CF50D0">
            <w:pPr>
              <w:rPr>
                <w:b/>
              </w:rPr>
            </w:pPr>
            <w:r>
              <w:rPr>
                <w:b/>
              </w:rPr>
              <w:t xml:space="preserve">Cardinal Health Grant </w:t>
            </w:r>
          </w:p>
          <w:p w:rsidR="00CE62C6" w:rsidRDefault="00CE62C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Advertising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A74820" w:rsidRDefault="00A74820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  <w:r>
              <w:rPr>
                <w:b/>
              </w:rPr>
              <w:t xml:space="preserve">Conference </w:t>
            </w:r>
          </w:p>
          <w:p w:rsidR="0073494D" w:rsidRDefault="0073494D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</w:p>
          <w:p w:rsidR="002B0396" w:rsidRDefault="002B0396" w:rsidP="00CF50D0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:rsidR="002B0396" w:rsidRPr="00BE7400" w:rsidRDefault="002B0396" w:rsidP="00CF50D0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:rsidR="00CA4798" w:rsidRDefault="00CA4798" w:rsidP="00AC5D1E">
            <w:pPr>
              <w:rPr>
                <w:b/>
              </w:rPr>
            </w:pPr>
          </w:p>
          <w:p w:rsidR="00FE15C5" w:rsidRDefault="00FE15C5" w:rsidP="0077336B"/>
          <w:p w:rsidR="00CF50D0" w:rsidRDefault="00CF50D0" w:rsidP="0077336B"/>
          <w:p w:rsidR="0073494D" w:rsidRDefault="00A74820" w:rsidP="0073494D">
            <w:r>
              <w:t>Discussion : Tim Printing ads</w:t>
            </w:r>
          </w:p>
          <w:p w:rsidR="00A74820" w:rsidRDefault="00A74820" w:rsidP="0073494D">
            <w:r>
              <w:t xml:space="preserve">                     </w:t>
            </w:r>
            <w:proofErr w:type="spellStart"/>
            <w:r>
              <w:t>Dettera</w:t>
            </w:r>
            <w:proofErr w:type="spellEnd"/>
            <w:r>
              <w:t xml:space="preserve"> needs to be ready for August 6</w:t>
            </w:r>
            <w:r w:rsidRPr="00A74820">
              <w:rPr>
                <w:vertAlign w:val="superscript"/>
              </w:rPr>
              <w:t>th</w:t>
            </w:r>
            <w:r>
              <w:t>.</w:t>
            </w:r>
          </w:p>
          <w:p w:rsidR="0073494D" w:rsidRDefault="0073494D" w:rsidP="0073494D"/>
          <w:p w:rsidR="0073494D" w:rsidRDefault="0073494D" w:rsidP="0073494D">
            <w:proofErr w:type="spellStart"/>
            <w:r>
              <w:t>Dette</w:t>
            </w:r>
            <w:r w:rsidR="008E4269">
              <w:t>ra</w:t>
            </w:r>
            <w:proofErr w:type="spellEnd"/>
            <w:r w:rsidR="008E4269">
              <w:t xml:space="preserve"> packets were approved previously. Next step was to determine sizes ordered, Display boxes and labeling</w:t>
            </w:r>
          </w:p>
          <w:p w:rsidR="0073494D" w:rsidRDefault="0073494D" w:rsidP="008E4269">
            <w:r>
              <w:t xml:space="preserve">Discussion: </w:t>
            </w:r>
            <w:proofErr w:type="spellStart"/>
            <w:r w:rsidR="008E4269">
              <w:t>Dettera</w:t>
            </w:r>
            <w:proofErr w:type="spellEnd"/>
            <w:r w:rsidR="008E4269">
              <w:t xml:space="preserve"> Distribution plan</w:t>
            </w:r>
          </w:p>
          <w:p w:rsidR="008E4269" w:rsidRDefault="008E4269" w:rsidP="008E4269">
            <w:r>
              <w:t xml:space="preserve">                    Events to distribute the product</w:t>
            </w:r>
          </w:p>
          <w:p w:rsidR="008E4269" w:rsidRDefault="008E4269" w:rsidP="008E4269">
            <w:r>
              <w:t xml:space="preserve">                    Feasible sizes for the display boxes</w:t>
            </w:r>
          </w:p>
          <w:p w:rsidR="008E4269" w:rsidRDefault="008E4269" w:rsidP="008E4269">
            <w:r>
              <w:t xml:space="preserve">                    Cost and initial purchase size</w:t>
            </w:r>
          </w:p>
          <w:p w:rsidR="008E4269" w:rsidRDefault="008E4269" w:rsidP="008E4269"/>
          <w:p w:rsidR="008E4269" w:rsidRDefault="008E4269" w:rsidP="008E4269"/>
          <w:p w:rsidR="0073494D" w:rsidRDefault="0073494D" w:rsidP="0073494D"/>
          <w:p w:rsidR="00CE62C6" w:rsidRDefault="00CE62C6" w:rsidP="0073494D"/>
          <w:p w:rsidR="00CE62C6" w:rsidRDefault="00CE62C6" w:rsidP="0073494D"/>
          <w:p w:rsidR="00CE62C6" w:rsidRDefault="00CE62C6" w:rsidP="0073494D">
            <w:r>
              <w:t>DRE Deputy Kitts Presentation on the Value of DRE training for prosecution. Saratoga County Deputies now assist 14 departments in 6 counties.  Requested CCFW support in attending the 22</w:t>
            </w:r>
            <w:r w:rsidRPr="00CE62C6">
              <w:rPr>
                <w:vertAlign w:val="superscript"/>
              </w:rPr>
              <w:t>nd</w:t>
            </w:r>
            <w:r>
              <w:t xml:space="preserve"> Annual Drug Recognition Expert Conference in Denver Colorado. </w:t>
            </w:r>
          </w:p>
          <w:p w:rsidR="00CE62C6" w:rsidRDefault="00CE62C6" w:rsidP="0073494D"/>
          <w:p w:rsidR="00CE62C6" w:rsidRDefault="00CE62C6" w:rsidP="0073494D"/>
          <w:p w:rsidR="00CE62C6" w:rsidRDefault="00CE62C6" w:rsidP="0073494D">
            <w:r>
              <w:t xml:space="preserve">Continue operations as planned with PFS funding. </w:t>
            </w:r>
          </w:p>
          <w:p w:rsidR="00CE62C6" w:rsidRDefault="00CE62C6" w:rsidP="0073494D"/>
          <w:p w:rsidR="002B0396" w:rsidRDefault="002B0396" w:rsidP="0073494D"/>
          <w:p w:rsidR="00CE62C6" w:rsidRDefault="00CE62C6" w:rsidP="0073494D"/>
          <w:p w:rsidR="0073494D" w:rsidRDefault="00CE62C6" w:rsidP="00CE62C6">
            <w:r>
              <w:t xml:space="preserve">Discussion: SGFHS Marketing teacher will use class time to create                                   the advertising with Graphic’s Design team. </w:t>
            </w:r>
          </w:p>
          <w:p w:rsidR="002B0396" w:rsidRDefault="002B0396" w:rsidP="00CE62C6">
            <w:r>
              <w:t xml:space="preserve">                    Continue drop box flyers</w:t>
            </w:r>
          </w:p>
          <w:p w:rsidR="00A74820" w:rsidRDefault="002B0396" w:rsidP="00CE62C6">
            <w:r>
              <w:t xml:space="preserve">     </w:t>
            </w:r>
          </w:p>
          <w:p w:rsidR="002B0396" w:rsidRDefault="002B0396" w:rsidP="00CE62C6">
            <w:r>
              <w:t xml:space="preserve">               </w:t>
            </w:r>
          </w:p>
          <w:p w:rsidR="002B0396" w:rsidRDefault="002B0396" w:rsidP="00CE62C6">
            <w:r>
              <w:t xml:space="preserve"> Members discussed doing a Training Conference with Prescribers after the May meeting. </w:t>
            </w:r>
          </w:p>
          <w:p w:rsidR="002B0396" w:rsidRDefault="002B0396" w:rsidP="00CE62C6">
            <w:r>
              <w:t>Discussion:  Tentative Date August 6</w:t>
            </w:r>
            <w:r w:rsidRPr="002B0396">
              <w:rPr>
                <w:vertAlign w:val="superscript"/>
              </w:rPr>
              <w:t>th</w:t>
            </w:r>
            <w:r>
              <w:t xml:space="preserve"> 2016- may be too soon</w:t>
            </w:r>
          </w:p>
          <w:p w:rsidR="002B0396" w:rsidRDefault="002B0396" w:rsidP="00CE62C6">
            <w:r>
              <w:t xml:space="preserve">          CME sponsorship from Albany Medical Center- Still unknown</w:t>
            </w:r>
          </w:p>
          <w:p w:rsidR="002B0396" w:rsidRDefault="002B0396" w:rsidP="00CE62C6">
            <w:r>
              <w:t xml:space="preserve">           Presenters</w:t>
            </w:r>
          </w:p>
          <w:p w:rsidR="002B0396" w:rsidRDefault="002B0396" w:rsidP="00CE62C6">
            <w:r>
              <w:t xml:space="preserve">           Fallback dates and locations    </w:t>
            </w:r>
          </w:p>
          <w:p w:rsidR="002B0396" w:rsidRDefault="002B0396" w:rsidP="00CE62C6">
            <w:r>
              <w:t xml:space="preserve">           Target Hospital- Glens Falls, Saratoga Springs or Both    </w:t>
            </w:r>
          </w:p>
          <w:p w:rsidR="002B0396" w:rsidRDefault="002B0396" w:rsidP="00CE62C6"/>
          <w:p w:rsidR="002B0396" w:rsidRPr="0031754A" w:rsidRDefault="00A74820" w:rsidP="00CE62C6">
            <w:r>
              <w:t>Discussion : Necessity of the July Meeting</w:t>
            </w:r>
          </w:p>
        </w:tc>
        <w:tc>
          <w:tcPr>
            <w:tcW w:w="4590" w:type="dxa"/>
            <w:gridSpan w:val="2"/>
          </w:tcPr>
          <w:p w:rsidR="008C44E0" w:rsidRDefault="008C44E0" w:rsidP="00EC406D">
            <w:pPr>
              <w:pStyle w:val="Informal1"/>
              <w:spacing w:before="0" w:after="0"/>
              <w:rPr>
                <w:szCs w:val="24"/>
              </w:rPr>
            </w:pPr>
          </w:p>
          <w:p w:rsidR="002111BB" w:rsidRDefault="002111BB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F81578" w:rsidRDefault="00F8157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A74820" w:rsidRDefault="00A7482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8E4269" w:rsidRDefault="008E4269" w:rsidP="00D81E88">
            <w:pPr>
              <w:pStyle w:val="Informal1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Dettera</w:t>
            </w:r>
            <w:proofErr w:type="spellEnd"/>
            <w:r>
              <w:rPr>
                <w:szCs w:val="24"/>
              </w:rPr>
              <w:t xml:space="preserve"> Distribution Plan Approved. </w:t>
            </w:r>
          </w:p>
          <w:p w:rsidR="008E4269" w:rsidRDefault="008E4269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8E4269" w:rsidRDefault="008E4269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Initial Purchase not to Exceed $2,500 in Packets, 25.00 in Labeling, &amp; 300 in Displays</w:t>
            </w:r>
          </w:p>
          <w:p w:rsidR="008E4269" w:rsidRDefault="008E4269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*****Addendum- final cost*****</w:t>
            </w:r>
          </w:p>
          <w:p w:rsidR="008E4269" w:rsidRDefault="008E4269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    $2,537.00 in Packets</w:t>
            </w:r>
            <w:r w:rsidR="00CE62C6">
              <w:rPr>
                <w:szCs w:val="24"/>
              </w:rPr>
              <w:t xml:space="preserve"> (Approved 6/28)</w:t>
            </w:r>
          </w:p>
          <w:p w:rsidR="00A74820" w:rsidRDefault="00CE62C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    $90.00 in Labeling (Approved 6/28)</w:t>
            </w:r>
          </w:p>
          <w:p w:rsidR="00A74820" w:rsidRDefault="0073494D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Follow Action plan to advertise DEA take back days and order </w:t>
            </w:r>
            <w:proofErr w:type="spellStart"/>
            <w:r>
              <w:rPr>
                <w:szCs w:val="24"/>
              </w:rPr>
              <w:t>Dettera</w:t>
            </w:r>
            <w:proofErr w:type="spellEnd"/>
            <w:r>
              <w:rPr>
                <w:szCs w:val="24"/>
              </w:rPr>
              <w:t xml:space="preserve"> for distr</w:t>
            </w:r>
            <w:r w:rsidR="00A74820">
              <w:rPr>
                <w:szCs w:val="24"/>
              </w:rPr>
              <w:t>ibution.</w:t>
            </w: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  <w:p w:rsidR="007601A3" w:rsidRDefault="00CE62C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Approved- Total expense $3,400.70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E62C6" w:rsidRDefault="00CE62C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E62C6" w:rsidRDefault="002B039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Continuing</w:t>
            </w: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E62C6" w:rsidRDefault="00CE62C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2B039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Tabled until Next Meeting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B0396" w:rsidRDefault="002B039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James will directly oversee. If there is no CME approval by July 8</w:t>
            </w:r>
            <w:r w:rsidRPr="002B039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move to fall back date and location (SUNY ADK Wilton Campus or Glens Falls Airport Conference Center)</w:t>
            </w:r>
          </w:p>
          <w:p w:rsidR="00A74820" w:rsidRDefault="00A7482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A74820" w:rsidRDefault="00A7482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A74820" w:rsidRDefault="00A7482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A74820" w:rsidRDefault="00A74820" w:rsidP="00D81E88">
            <w:pPr>
              <w:pStyle w:val="Informal1"/>
              <w:spacing w:before="0" w:after="0"/>
              <w:rPr>
                <w:szCs w:val="24"/>
              </w:rPr>
            </w:pPr>
            <w:r>
              <w:t>To be held in late August to d</w:t>
            </w:r>
            <w:r>
              <w:t xml:space="preserve">iscuss in school media creation or early August to discuss CME. </w:t>
            </w:r>
            <w:r>
              <w:t xml:space="preserve">   </w:t>
            </w:r>
          </w:p>
          <w:p w:rsidR="00A74820" w:rsidRPr="008654ED" w:rsidRDefault="00A74820" w:rsidP="00D81E88">
            <w:pPr>
              <w:pStyle w:val="Informal1"/>
              <w:spacing w:before="0" w:after="0"/>
              <w:rPr>
                <w:szCs w:val="24"/>
              </w:rPr>
            </w:pP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395B1A" w:rsidRDefault="00395B1A" w:rsidP="00E23F85">
            <w:pPr>
              <w:pStyle w:val="Heading2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Next Meeting</w:t>
            </w:r>
            <w:r w:rsidR="00A43F4C">
              <w:rPr>
                <w:highlight w:val="yellow"/>
              </w:rPr>
              <w:t xml:space="preserve">: </w:t>
            </w:r>
          </w:p>
        </w:tc>
        <w:tc>
          <w:tcPr>
            <w:tcW w:w="6930" w:type="dxa"/>
            <w:gridSpan w:val="2"/>
          </w:tcPr>
          <w:p w:rsidR="00DD5A0A" w:rsidRPr="00DD5A0A" w:rsidRDefault="002B0396" w:rsidP="00CF50D0">
            <w:pPr>
              <w:rPr>
                <w:b/>
                <w:highlight w:val="yellow"/>
              </w:rPr>
            </w:pPr>
            <w:r>
              <w:rPr>
                <w:bCs/>
                <w:highlight w:val="yellow"/>
              </w:rPr>
              <w:t>Next Meeting: August -TBD @ 3</w:t>
            </w:r>
            <w:r w:rsidR="00FB22E4">
              <w:rPr>
                <w:bCs/>
                <w:highlight w:val="yellow"/>
              </w:rPr>
              <w:t xml:space="preserve"> pm @ </w:t>
            </w:r>
            <w:r w:rsidR="00CF50D0">
              <w:rPr>
                <w:bCs/>
                <w:highlight w:val="yellow"/>
              </w:rPr>
              <w:t>The South Glens Falls Village PD</w:t>
            </w:r>
          </w:p>
        </w:tc>
        <w:tc>
          <w:tcPr>
            <w:tcW w:w="4590" w:type="dxa"/>
            <w:gridSpan w:val="2"/>
          </w:tcPr>
          <w:p w:rsidR="00395B1A" w:rsidRDefault="00395B1A"/>
        </w:tc>
      </w:tr>
    </w:tbl>
    <w:p w:rsidR="00C9112E" w:rsidRDefault="00C9112E" w:rsidP="00B82F32"/>
    <w:p w:rsidR="00B82F32" w:rsidRDefault="00B82F32" w:rsidP="00B82F32">
      <w:pPr>
        <w:rPr>
          <w:b/>
          <w:sz w:val="28"/>
          <w:szCs w:val="28"/>
        </w:rPr>
      </w:pPr>
    </w:p>
    <w:p w:rsidR="00B82F32" w:rsidRPr="00C9112E" w:rsidRDefault="00B82F32" w:rsidP="00B82F32"/>
    <w:sectPr w:rsidR="00B82F32" w:rsidRPr="00C9112E" w:rsidSect="00B82F32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3FB"/>
    <w:multiLevelType w:val="hybridMultilevel"/>
    <w:tmpl w:val="7B1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542"/>
    <w:multiLevelType w:val="hybridMultilevel"/>
    <w:tmpl w:val="796E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6EAC"/>
    <w:multiLevelType w:val="hybridMultilevel"/>
    <w:tmpl w:val="B8C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50A1"/>
    <w:multiLevelType w:val="hybridMultilevel"/>
    <w:tmpl w:val="B5F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3DC"/>
    <w:multiLevelType w:val="hybridMultilevel"/>
    <w:tmpl w:val="C5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3CC"/>
    <w:multiLevelType w:val="hybridMultilevel"/>
    <w:tmpl w:val="DFE275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6E1C"/>
    <w:multiLevelType w:val="hybridMultilevel"/>
    <w:tmpl w:val="E08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D41"/>
    <w:multiLevelType w:val="hybridMultilevel"/>
    <w:tmpl w:val="FD6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005B"/>
    <w:multiLevelType w:val="hybridMultilevel"/>
    <w:tmpl w:val="7C9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2C8"/>
    <w:multiLevelType w:val="hybridMultilevel"/>
    <w:tmpl w:val="BE7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23E"/>
    <w:multiLevelType w:val="hybridMultilevel"/>
    <w:tmpl w:val="3F8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56"/>
    <w:multiLevelType w:val="hybridMultilevel"/>
    <w:tmpl w:val="BC9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5717"/>
    <w:multiLevelType w:val="hybridMultilevel"/>
    <w:tmpl w:val="B9022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F6F9D"/>
    <w:multiLevelType w:val="hybridMultilevel"/>
    <w:tmpl w:val="1D0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700D"/>
    <w:multiLevelType w:val="hybridMultilevel"/>
    <w:tmpl w:val="D47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97D66"/>
    <w:multiLevelType w:val="hybridMultilevel"/>
    <w:tmpl w:val="164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5DF8"/>
    <w:multiLevelType w:val="hybridMultilevel"/>
    <w:tmpl w:val="A4F607D8"/>
    <w:lvl w:ilvl="0" w:tplc="02DA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5496"/>
    <w:multiLevelType w:val="hybridMultilevel"/>
    <w:tmpl w:val="6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671"/>
    <w:multiLevelType w:val="hybridMultilevel"/>
    <w:tmpl w:val="88D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AFA"/>
    <w:multiLevelType w:val="hybridMultilevel"/>
    <w:tmpl w:val="644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2C3"/>
    <w:multiLevelType w:val="hybridMultilevel"/>
    <w:tmpl w:val="3D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3D4B"/>
    <w:multiLevelType w:val="hybridMultilevel"/>
    <w:tmpl w:val="6EF065D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771226"/>
    <w:multiLevelType w:val="hybridMultilevel"/>
    <w:tmpl w:val="5C9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4AC2"/>
    <w:multiLevelType w:val="hybridMultilevel"/>
    <w:tmpl w:val="56F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23F59"/>
    <w:multiLevelType w:val="hybridMultilevel"/>
    <w:tmpl w:val="AA42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D2547"/>
    <w:multiLevelType w:val="hybridMultilevel"/>
    <w:tmpl w:val="0B5C1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B81ADA"/>
    <w:multiLevelType w:val="hybridMultilevel"/>
    <w:tmpl w:val="89F6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42439"/>
    <w:multiLevelType w:val="hybridMultilevel"/>
    <w:tmpl w:val="59EAF602"/>
    <w:lvl w:ilvl="0" w:tplc="106085DA">
      <w:start w:val="5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16706"/>
    <w:multiLevelType w:val="hybridMultilevel"/>
    <w:tmpl w:val="F5F8F5FC"/>
    <w:lvl w:ilvl="0" w:tplc="AC3E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550"/>
    <w:multiLevelType w:val="hybridMultilevel"/>
    <w:tmpl w:val="0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D7581"/>
    <w:multiLevelType w:val="hybridMultilevel"/>
    <w:tmpl w:val="5516BC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CA17AF1"/>
    <w:multiLevelType w:val="hybridMultilevel"/>
    <w:tmpl w:val="9F6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679C"/>
    <w:multiLevelType w:val="hybridMultilevel"/>
    <w:tmpl w:val="B1A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22F"/>
    <w:multiLevelType w:val="hybridMultilevel"/>
    <w:tmpl w:val="B53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3"/>
  </w:num>
  <w:num w:numId="9">
    <w:abstractNumId w:val="28"/>
  </w:num>
  <w:num w:numId="10">
    <w:abstractNumId w:val="19"/>
  </w:num>
  <w:num w:numId="11">
    <w:abstractNumId w:val="16"/>
  </w:num>
  <w:num w:numId="12">
    <w:abstractNumId w:val="16"/>
  </w:num>
  <w:num w:numId="13">
    <w:abstractNumId w:val="32"/>
  </w:num>
  <w:num w:numId="14">
    <w:abstractNumId w:val="33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30"/>
  </w:num>
  <w:num w:numId="21">
    <w:abstractNumId w:val="22"/>
  </w:num>
  <w:num w:numId="22">
    <w:abstractNumId w:val="31"/>
  </w:num>
  <w:num w:numId="23">
    <w:abstractNumId w:val="24"/>
  </w:num>
  <w:num w:numId="24">
    <w:abstractNumId w:val="13"/>
  </w:num>
  <w:num w:numId="25">
    <w:abstractNumId w:val="5"/>
  </w:num>
  <w:num w:numId="26">
    <w:abstractNumId w:val="12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5"/>
  </w:num>
  <w:num w:numId="33">
    <w:abstractNumId w:val="11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C"/>
    <w:rsid w:val="000002CC"/>
    <w:rsid w:val="00011AFF"/>
    <w:rsid w:val="0002526F"/>
    <w:rsid w:val="00045D1A"/>
    <w:rsid w:val="0005262A"/>
    <w:rsid w:val="00060ACD"/>
    <w:rsid w:val="000B7AFC"/>
    <w:rsid w:val="000D67BA"/>
    <w:rsid w:val="000F04E6"/>
    <w:rsid w:val="000F5862"/>
    <w:rsid w:val="00102B33"/>
    <w:rsid w:val="00110835"/>
    <w:rsid w:val="00150270"/>
    <w:rsid w:val="00152FE9"/>
    <w:rsid w:val="00181586"/>
    <w:rsid w:val="00186D7A"/>
    <w:rsid w:val="0018779F"/>
    <w:rsid w:val="001C5811"/>
    <w:rsid w:val="001C621C"/>
    <w:rsid w:val="001E15AD"/>
    <w:rsid w:val="001E4CB5"/>
    <w:rsid w:val="00200D05"/>
    <w:rsid w:val="002111BB"/>
    <w:rsid w:val="002121BB"/>
    <w:rsid w:val="00224F0E"/>
    <w:rsid w:val="00233BD8"/>
    <w:rsid w:val="002407D3"/>
    <w:rsid w:val="00244561"/>
    <w:rsid w:val="002755A2"/>
    <w:rsid w:val="002820C1"/>
    <w:rsid w:val="00284C55"/>
    <w:rsid w:val="00292F9D"/>
    <w:rsid w:val="002A1438"/>
    <w:rsid w:val="002A4EF4"/>
    <w:rsid w:val="002B0396"/>
    <w:rsid w:val="002B2B12"/>
    <w:rsid w:val="002D1CA6"/>
    <w:rsid w:val="002D6188"/>
    <w:rsid w:val="002D6807"/>
    <w:rsid w:val="002E0E2E"/>
    <w:rsid w:val="00305231"/>
    <w:rsid w:val="003130DC"/>
    <w:rsid w:val="0031754A"/>
    <w:rsid w:val="00330958"/>
    <w:rsid w:val="00330EDF"/>
    <w:rsid w:val="00361099"/>
    <w:rsid w:val="00361FC4"/>
    <w:rsid w:val="00390C7A"/>
    <w:rsid w:val="00395B1A"/>
    <w:rsid w:val="003C26CF"/>
    <w:rsid w:val="003C6CE3"/>
    <w:rsid w:val="003D7026"/>
    <w:rsid w:val="00403EEB"/>
    <w:rsid w:val="00413FE4"/>
    <w:rsid w:val="0041772E"/>
    <w:rsid w:val="00426CD5"/>
    <w:rsid w:val="0042721E"/>
    <w:rsid w:val="004274B0"/>
    <w:rsid w:val="00466940"/>
    <w:rsid w:val="0047388C"/>
    <w:rsid w:val="00474F72"/>
    <w:rsid w:val="004855BF"/>
    <w:rsid w:val="00487887"/>
    <w:rsid w:val="004A23F9"/>
    <w:rsid w:val="004A6D98"/>
    <w:rsid w:val="004B0E02"/>
    <w:rsid w:val="004B6D9A"/>
    <w:rsid w:val="004C675A"/>
    <w:rsid w:val="004E1DAA"/>
    <w:rsid w:val="004E6930"/>
    <w:rsid w:val="0051203F"/>
    <w:rsid w:val="00517E80"/>
    <w:rsid w:val="00523978"/>
    <w:rsid w:val="005361A0"/>
    <w:rsid w:val="005544FC"/>
    <w:rsid w:val="00556E6B"/>
    <w:rsid w:val="005913FF"/>
    <w:rsid w:val="005A0B7F"/>
    <w:rsid w:val="005B565B"/>
    <w:rsid w:val="005B6281"/>
    <w:rsid w:val="005B634C"/>
    <w:rsid w:val="005B79C0"/>
    <w:rsid w:val="005C5B42"/>
    <w:rsid w:val="00610A72"/>
    <w:rsid w:val="006164C0"/>
    <w:rsid w:val="0062410A"/>
    <w:rsid w:val="00626C12"/>
    <w:rsid w:val="00640F27"/>
    <w:rsid w:val="00664193"/>
    <w:rsid w:val="00666732"/>
    <w:rsid w:val="00681F97"/>
    <w:rsid w:val="006826DE"/>
    <w:rsid w:val="006B1369"/>
    <w:rsid w:val="006B1778"/>
    <w:rsid w:val="006C0537"/>
    <w:rsid w:val="006D7986"/>
    <w:rsid w:val="006F171E"/>
    <w:rsid w:val="006F5B8E"/>
    <w:rsid w:val="00701EF0"/>
    <w:rsid w:val="0070346A"/>
    <w:rsid w:val="00711AB8"/>
    <w:rsid w:val="00720555"/>
    <w:rsid w:val="00723326"/>
    <w:rsid w:val="0073494D"/>
    <w:rsid w:val="00754D04"/>
    <w:rsid w:val="007601A3"/>
    <w:rsid w:val="0076348E"/>
    <w:rsid w:val="0077336B"/>
    <w:rsid w:val="00783CEE"/>
    <w:rsid w:val="00787B31"/>
    <w:rsid w:val="00792C18"/>
    <w:rsid w:val="007A6D65"/>
    <w:rsid w:val="007B4376"/>
    <w:rsid w:val="007B472A"/>
    <w:rsid w:val="007B7BB6"/>
    <w:rsid w:val="007C05D5"/>
    <w:rsid w:val="007C55E7"/>
    <w:rsid w:val="007D17BD"/>
    <w:rsid w:val="00802E1E"/>
    <w:rsid w:val="00810E14"/>
    <w:rsid w:val="00815CAD"/>
    <w:rsid w:val="00822F01"/>
    <w:rsid w:val="00823F20"/>
    <w:rsid w:val="008515A3"/>
    <w:rsid w:val="008654ED"/>
    <w:rsid w:val="00870526"/>
    <w:rsid w:val="00875BFF"/>
    <w:rsid w:val="00893F15"/>
    <w:rsid w:val="008A167A"/>
    <w:rsid w:val="008A5012"/>
    <w:rsid w:val="008C44E0"/>
    <w:rsid w:val="008D7D3B"/>
    <w:rsid w:val="008E1129"/>
    <w:rsid w:val="008E4269"/>
    <w:rsid w:val="009235DF"/>
    <w:rsid w:val="00926F6A"/>
    <w:rsid w:val="009532D1"/>
    <w:rsid w:val="00970B2D"/>
    <w:rsid w:val="009714F4"/>
    <w:rsid w:val="00974D62"/>
    <w:rsid w:val="00977F0C"/>
    <w:rsid w:val="00980057"/>
    <w:rsid w:val="00982972"/>
    <w:rsid w:val="009A1F4C"/>
    <w:rsid w:val="009A2CCC"/>
    <w:rsid w:val="009A67C3"/>
    <w:rsid w:val="009B0354"/>
    <w:rsid w:val="009B148D"/>
    <w:rsid w:val="009B2C5E"/>
    <w:rsid w:val="009B7C35"/>
    <w:rsid w:val="009B7E06"/>
    <w:rsid w:val="009C1538"/>
    <w:rsid w:val="009D758D"/>
    <w:rsid w:val="009E2829"/>
    <w:rsid w:val="009E4D2D"/>
    <w:rsid w:val="009F7B91"/>
    <w:rsid w:val="00A00DB8"/>
    <w:rsid w:val="00A271EB"/>
    <w:rsid w:val="00A43F4C"/>
    <w:rsid w:val="00A46CBD"/>
    <w:rsid w:val="00A5514E"/>
    <w:rsid w:val="00A55873"/>
    <w:rsid w:val="00A74820"/>
    <w:rsid w:val="00AA25D0"/>
    <w:rsid w:val="00AA6294"/>
    <w:rsid w:val="00AB0850"/>
    <w:rsid w:val="00AC5D1E"/>
    <w:rsid w:val="00AE4745"/>
    <w:rsid w:val="00B1793A"/>
    <w:rsid w:val="00B352EE"/>
    <w:rsid w:val="00B42758"/>
    <w:rsid w:val="00B473EE"/>
    <w:rsid w:val="00B57F01"/>
    <w:rsid w:val="00B82F32"/>
    <w:rsid w:val="00B937A0"/>
    <w:rsid w:val="00BA383B"/>
    <w:rsid w:val="00BA6AA0"/>
    <w:rsid w:val="00BB159D"/>
    <w:rsid w:val="00BD06A9"/>
    <w:rsid w:val="00BD0894"/>
    <w:rsid w:val="00BD3EC9"/>
    <w:rsid w:val="00BD5423"/>
    <w:rsid w:val="00BE7400"/>
    <w:rsid w:val="00BF50E8"/>
    <w:rsid w:val="00C03534"/>
    <w:rsid w:val="00C10E6F"/>
    <w:rsid w:val="00C165E2"/>
    <w:rsid w:val="00C33BAD"/>
    <w:rsid w:val="00C50338"/>
    <w:rsid w:val="00C57A5D"/>
    <w:rsid w:val="00C70C67"/>
    <w:rsid w:val="00C754C7"/>
    <w:rsid w:val="00C77CA7"/>
    <w:rsid w:val="00C8210A"/>
    <w:rsid w:val="00C83E02"/>
    <w:rsid w:val="00C9112E"/>
    <w:rsid w:val="00CA1A85"/>
    <w:rsid w:val="00CA4798"/>
    <w:rsid w:val="00CA49E3"/>
    <w:rsid w:val="00CA719C"/>
    <w:rsid w:val="00CB68B9"/>
    <w:rsid w:val="00CB6CD2"/>
    <w:rsid w:val="00CD745A"/>
    <w:rsid w:val="00CE62C6"/>
    <w:rsid w:val="00CF50D0"/>
    <w:rsid w:val="00D015AC"/>
    <w:rsid w:val="00D225C9"/>
    <w:rsid w:val="00D403ED"/>
    <w:rsid w:val="00D40672"/>
    <w:rsid w:val="00D478DE"/>
    <w:rsid w:val="00D6130A"/>
    <w:rsid w:val="00D6364D"/>
    <w:rsid w:val="00D81E88"/>
    <w:rsid w:val="00D85FBF"/>
    <w:rsid w:val="00D9312C"/>
    <w:rsid w:val="00DA5A17"/>
    <w:rsid w:val="00DB38F6"/>
    <w:rsid w:val="00DB69CF"/>
    <w:rsid w:val="00DB715B"/>
    <w:rsid w:val="00DD1128"/>
    <w:rsid w:val="00DD5A0A"/>
    <w:rsid w:val="00DE68B4"/>
    <w:rsid w:val="00DF50B1"/>
    <w:rsid w:val="00E04AC8"/>
    <w:rsid w:val="00E13C9A"/>
    <w:rsid w:val="00E22FC0"/>
    <w:rsid w:val="00E23F85"/>
    <w:rsid w:val="00E24030"/>
    <w:rsid w:val="00E56AF4"/>
    <w:rsid w:val="00E66C18"/>
    <w:rsid w:val="00E93745"/>
    <w:rsid w:val="00EA5950"/>
    <w:rsid w:val="00EB332F"/>
    <w:rsid w:val="00EB5CFF"/>
    <w:rsid w:val="00EC406D"/>
    <w:rsid w:val="00EE2CF8"/>
    <w:rsid w:val="00EF3E9A"/>
    <w:rsid w:val="00F17CE3"/>
    <w:rsid w:val="00F359E3"/>
    <w:rsid w:val="00F3614B"/>
    <w:rsid w:val="00F40BB6"/>
    <w:rsid w:val="00F4248B"/>
    <w:rsid w:val="00F43802"/>
    <w:rsid w:val="00F44968"/>
    <w:rsid w:val="00F53445"/>
    <w:rsid w:val="00F578CF"/>
    <w:rsid w:val="00F6091D"/>
    <w:rsid w:val="00F67F6B"/>
    <w:rsid w:val="00F768CC"/>
    <w:rsid w:val="00F81578"/>
    <w:rsid w:val="00FA7986"/>
    <w:rsid w:val="00FB00FB"/>
    <w:rsid w:val="00FB22E4"/>
    <w:rsid w:val="00FC3AB3"/>
    <w:rsid w:val="00FD50DB"/>
    <w:rsid w:val="00FD76B9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98360-CD00-444C-90D9-3C9FB2C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1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21E"/>
    <w:pPr>
      <w:keepNext/>
      <w:jc w:val="center"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42721E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21E"/>
    <w:pPr>
      <w:keepNext/>
      <w:jc w:val="center"/>
      <w:outlineLvl w:val="2"/>
    </w:pPr>
    <w:rPr>
      <w:rFonts w:ascii="Comic Sans MS" w:hAnsi="Comic Sans MS"/>
      <w:b/>
      <w:color w:val="339966"/>
      <w:sz w:val="28"/>
    </w:rPr>
  </w:style>
  <w:style w:type="paragraph" w:styleId="Heading4">
    <w:name w:val="heading 4"/>
    <w:basedOn w:val="Normal"/>
    <w:next w:val="Normal"/>
    <w:qFormat/>
    <w:rsid w:val="0042721E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2721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721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721E"/>
    <w:pPr>
      <w:keepNext/>
      <w:ind w:left="343" w:hanging="343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2721E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2721E"/>
    <w:pPr>
      <w:spacing w:before="60" w:after="60"/>
    </w:pPr>
    <w:rPr>
      <w:szCs w:val="20"/>
    </w:rPr>
  </w:style>
  <w:style w:type="paragraph" w:styleId="BodyText">
    <w:name w:val="Body Text"/>
    <w:basedOn w:val="Normal"/>
    <w:semiHidden/>
    <w:rsid w:val="0042721E"/>
    <w:rPr>
      <w:i/>
      <w:iCs/>
      <w:sz w:val="22"/>
      <w:szCs w:val="20"/>
    </w:rPr>
  </w:style>
  <w:style w:type="character" w:styleId="Hyperlink">
    <w:name w:val="Hyperlink"/>
    <w:basedOn w:val="DefaultParagraphFont"/>
    <w:semiHidden/>
    <w:rsid w:val="0042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FC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24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10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410A"/>
    <w:rPr>
      <w:rFonts w:ascii="Comic Sans MS" w:hAnsi="Comic Sans MS"/>
      <w:b/>
      <w:color w:val="33996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E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1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B46C-8E82-43E4-B69D-0903D98F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Mechanicville Community Coalition</vt:lpstr>
    </vt:vector>
  </TitlesOfParts>
  <Company>Toshiba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Mechanicville Community Coalition</dc:title>
  <dc:creator>Prevention Council</dc:creator>
  <cp:lastModifiedBy>ccfw</cp:lastModifiedBy>
  <cp:revision>3</cp:revision>
  <cp:lastPrinted>2016-01-11T13:37:00Z</cp:lastPrinted>
  <dcterms:created xsi:type="dcterms:W3CDTF">2016-06-29T16:32:00Z</dcterms:created>
  <dcterms:modified xsi:type="dcterms:W3CDTF">2016-06-29T17:07:00Z</dcterms:modified>
</cp:coreProperties>
</file>